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A" w:rsidRPr="0058098D" w:rsidRDefault="00A07F03" w:rsidP="00A07F03">
      <w:pPr>
        <w:pStyle w:val="1"/>
        <w:jc w:val="center"/>
        <w:rPr>
          <w:sz w:val="32"/>
          <w:szCs w:val="32"/>
        </w:rPr>
      </w:pPr>
      <w:r w:rsidRPr="0058098D">
        <w:rPr>
          <w:rFonts w:hint="eastAsia"/>
          <w:sz w:val="32"/>
          <w:szCs w:val="32"/>
        </w:rPr>
        <w:t>宿舍整</w:t>
      </w:r>
      <w:bookmarkStart w:id="0" w:name="_GoBack"/>
      <w:bookmarkEnd w:id="0"/>
      <w:r w:rsidRPr="0058098D">
        <w:rPr>
          <w:rFonts w:hint="eastAsia"/>
          <w:sz w:val="32"/>
          <w:szCs w:val="32"/>
        </w:rPr>
        <w:t>齐干净无违纪现象</w:t>
      </w:r>
      <w:r w:rsidR="0058098D" w:rsidRPr="0058098D">
        <w:rPr>
          <w:rFonts w:hint="eastAsia"/>
          <w:sz w:val="32"/>
          <w:szCs w:val="32"/>
        </w:rPr>
        <w:t>(</w:t>
      </w:r>
      <w:r w:rsidR="0058098D" w:rsidRPr="0058098D">
        <w:rPr>
          <w:rFonts w:hint="eastAsia"/>
          <w:sz w:val="32"/>
          <w:szCs w:val="32"/>
        </w:rPr>
        <w:t>南男</w:t>
      </w:r>
      <w:r w:rsidR="0058098D" w:rsidRPr="0058098D">
        <w:rPr>
          <w:rFonts w:hint="eastAsia"/>
          <w:sz w:val="32"/>
          <w:szCs w:val="32"/>
        </w:rPr>
        <w:t>)</w:t>
      </w:r>
      <w:r w:rsidR="0058098D">
        <w:rPr>
          <w:rFonts w:hint="eastAsia"/>
          <w:sz w:val="32"/>
          <w:szCs w:val="32"/>
        </w:rPr>
        <w:t>4.3-4.7</w:t>
      </w:r>
    </w:p>
    <w:tbl>
      <w:tblPr>
        <w:tblStyle w:val="a3"/>
        <w:tblW w:w="8827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687"/>
        <w:gridCol w:w="2880"/>
      </w:tblGrid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452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425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1603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472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1602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451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371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1504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2917.4.7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453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测绘工程</w:t>
            </w:r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一号公寓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工程测量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三号公寓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五号公寓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七号公寓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建智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1504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造价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1401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1502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1302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lastRenderedPageBreak/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建智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2017.4.6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建筑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建材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测绘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1503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供电</w:t>
            </w:r>
            <w:r>
              <w:rPr>
                <w:rFonts w:hint="eastAsia"/>
              </w:rPr>
              <w:t>1601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proofErr w:type="gramStart"/>
            <w:r>
              <w:rPr>
                <w:rFonts w:hint="eastAsia"/>
              </w:rPr>
              <w:t>电铁</w:t>
            </w:r>
            <w:proofErr w:type="gramEnd"/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二号公寓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1402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6143A" w:rsidTr="0058098D">
        <w:trPr>
          <w:jc w:val="center"/>
        </w:trPr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2017.4.7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四号公寓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065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687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电自</w:t>
            </w:r>
            <w:r>
              <w:rPr>
                <w:rFonts w:hint="eastAsia"/>
              </w:rPr>
              <w:t>1501</w:t>
            </w:r>
          </w:p>
        </w:tc>
        <w:tc>
          <w:tcPr>
            <w:tcW w:w="2880" w:type="dxa"/>
          </w:tcPr>
          <w:p w:rsidR="0096143A" w:rsidRDefault="00A07F03" w:rsidP="00A07F03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</w:tbl>
    <w:p w:rsidR="0096143A" w:rsidRDefault="0096143A" w:rsidP="00A07F03">
      <w:pPr>
        <w:jc w:val="center"/>
      </w:pPr>
    </w:p>
    <w:sectPr w:rsidR="0096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A"/>
    <w:rsid w:val="0058098D"/>
    <w:rsid w:val="0096143A"/>
    <w:rsid w:val="00A07F03"/>
    <w:rsid w:val="457B6B83"/>
    <w:rsid w:val="6D090BEA"/>
    <w:rsid w:val="6DC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小天使🍉</dc:creator>
  <cp:lastModifiedBy>微软用户</cp:lastModifiedBy>
  <cp:revision>3</cp:revision>
  <dcterms:created xsi:type="dcterms:W3CDTF">2017-04-10T06:30:00Z</dcterms:created>
  <dcterms:modified xsi:type="dcterms:W3CDTF">2017-04-10T01:55:00Z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