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9D" w:rsidRPr="00445C65" w:rsidRDefault="0055569D">
      <w:pPr>
        <w:spacing w:line="440" w:lineRule="exact"/>
        <w:rPr>
          <w:rFonts w:ascii="仿宋" w:eastAsia="仿宋" w:hAnsi="仿宋"/>
          <w:b/>
          <w:bCs/>
          <w:color w:val="44546A" w:themeColor="text2"/>
          <w:sz w:val="32"/>
          <w:szCs w:val="32"/>
        </w:rPr>
      </w:pPr>
    </w:p>
    <w:p w:rsidR="0055569D" w:rsidRPr="00445C65" w:rsidRDefault="00445C65">
      <w:pPr>
        <w:rPr>
          <w:b/>
          <w:bCs/>
          <w:color w:val="44546A" w:themeColor="text2"/>
          <w:sz w:val="22"/>
          <w:szCs w:val="32"/>
        </w:rPr>
      </w:pPr>
      <w:r w:rsidRPr="00445C65">
        <w:rPr>
          <w:rFonts w:hint="eastAsia"/>
          <w:b/>
          <w:bCs/>
          <w:color w:val="44546A" w:themeColor="text2"/>
          <w:sz w:val="22"/>
          <w:szCs w:val="32"/>
        </w:rPr>
        <w:t>附件：</w:t>
      </w:r>
    </w:p>
    <w:p w:rsidR="0055569D" w:rsidRPr="00445C65" w:rsidRDefault="00445C65">
      <w:pPr>
        <w:spacing w:line="360" w:lineRule="auto"/>
        <w:ind w:firstLine="643"/>
        <w:jc w:val="center"/>
        <w:rPr>
          <w:b/>
          <w:color w:val="44546A" w:themeColor="text2"/>
          <w:sz w:val="40"/>
          <w:szCs w:val="40"/>
        </w:rPr>
      </w:pPr>
      <w:r w:rsidRPr="00445C65">
        <w:rPr>
          <w:rFonts w:hint="eastAsia"/>
          <w:b/>
          <w:color w:val="44546A" w:themeColor="text2"/>
          <w:sz w:val="40"/>
          <w:szCs w:val="40"/>
        </w:rPr>
        <w:t>第九届社团文化艺术节活动安排</w:t>
      </w:r>
    </w:p>
    <w:p w:rsidR="0055569D" w:rsidRPr="00445C65" w:rsidRDefault="0055569D">
      <w:pPr>
        <w:spacing w:line="360" w:lineRule="auto"/>
        <w:ind w:firstLineChars="350" w:firstLine="1124"/>
        <w:rPr>
          <w:b/>
          <w:color w:val="44546A" w:themeColor="text2"/>
          <w:sz w:val="32"/>
          <w:szCs w:val="32"/>
        </w:rPr>
      </w:pPr>
    </w:p>
    <w:tbl>
      <w:tblPr>
        <w:tblStyle w:val="a8"/>
        <w:tblW w:w="13608" w:type="dxa"/>
        <w:jc w:val="center"/>
        <w:tblLayout w:type="fixed"/>
        <w:tblLook w:val="04A0" w:firstRow="1" w:lastRow="0" w:firstColumn="1" w:lastColumn="0" w:noHBand="0" w:noVBand="1"/>
      </w:tblPr>
      <w:tblGrid>
        <w:gridCol w:w="1293"/>
        <w:gridCol w:w="4219"/>
        <w:gridCol w:w="4694"/>
        <w:gridCol w:w="3402"/>
      </w:tblGrid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color w:val="44546A" w:themeColor="text2"/>
                <w:sz w:val="32"/>
                <w:szCs w:val="32"/>
              </w:rPr>
            </w:pPr>
            <w:r w:rsidRPr="00445C65">
              <w:rPr>
                <w:rFonts w:ascii="仿宋_GB2312" w:eastAsia="仿宋_GB2312" w:hint="eastAsia"/>
                <w:b/>
                <w:color w:val="44546A" w:themeColor="text2"/>
                <w:sz w:val="32"/>
                <w:szCs w:val="32"/>
              </w:rPr>
              <w:t>序号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color w:val="44546A" w:themeColor="text2"/>
                <w:sz w:val="32"/>
                <w:szCs w:val="32"/>
              </w:rPr>
            </w:pPr>
            <w:r w:rsidRPr="00445C65">
              <w:rPr>
                <w:rFonts w:ascii="仿宋_GB2312" w:eastAsia="仿宋_GB2312" w:hint="eastAsia"/>
                <w:b/>
                <w:color w:val="44546A" w:themeColor="text2"/>
                <w:sz w:val="32"/>
                <w:szCs w:val="32"/>
              </w:rPr>
              <w:t>时间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color w:val="44546A" w:themeColor="text2"/>
                <w:sz w:val="32"/>
                <w:szCs w:val="32"/>
              </w:rPr>
            </w:pPr>
            <w:r w:rsidRPr="00445C65">
              <w:rPr>
                <w:rFonts w:ascii="仿宋_GB2312" w:eastAsia="仿宋_GB2312" w:hint="eastAsia"/>
                <w:b/>
                <w:color w:val="44546A" w:themeColor="text2"/>
                <w:sz w:val="32"/>
                <w:szCs w:val="32"/>
              </w:rPr>
              <w:t>活动项目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color w:val="44546A" w:themeColor="text2"/>
                <w:sz w:val="32"/>
                <w:szCs w:val="32"/>
              </w:rPr>
            </w:pPr>
            <w:r w:rsidRPr="00445C65">
              <w:rPr>
                <w:rFonts w:ascii="仿宋_GB2312" w:eastAsia="仿宋_GB2312" w:hint="eastAsia"/>
                <w:b/>
                <w:color w:val="44546A" w:themeColor="text2"/>
                <w:sz w:val="32"/>
                <w:szCs w:val="32"/>
              </w:rPr>
              <w:t>活动地点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color w:val="44546A" w:themeColor="text2"/>
                <w:sz w:val="28"/>
                <w:szCs w:val="28"/>
              </w:rPr>
            </w:pPr>
            <w:r w:rsidRPr="00445C65">
              <w:rPr>
                <w:rFonts w:hint="eastAsia"/>
                <w:b/>
                <w:color w:val="44546A" w:themeColor="text2"/>
                <w:sz w:val="28"/>
                <w:szCs w:val="28"/>
              </w:rPr>
              <w:t>开幕式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55569D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b/>
                <w:color w:val="44546A" w:themeColor="text2"/>
                <w:sz w:val="28"/>
                <w:szCs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="00673A09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9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第九届社团文化艺术节开幕式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学府路校区篮球场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hint="eastAsia"/>
                <w:b/>
                <w:color w:val="44546A" w:themeColor="text2"/>
                <w:sz w:val="28"/>
                <w:szCs w:val="28"/>
              </w:rPr>
              <w:t>“创新技能”系列活动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  <w:r w:rsidR="00673A09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9</w:t>
            </w:r>
            <w:bookmarkStart w:id="0" w:name="_GoBack"/>
            <w:bookmarkEnd w:id="0"/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月3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大学生生涯规划讲座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8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29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RT</w:t>
            </w:r>
            <w:proofErr w:type="gramStart"/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智轨创客空间</w:t>
            </w:r>
            <w:proofErr w:type="gramEnd"/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实训室开放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30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31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大学生科技协会实训室开放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电子机器人协会实训室开放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3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4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proofErr w:type="gramStart"/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众创科技</w:t>
            </w:r>
            <w:proofErr w:type="gramEnd"/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工作室开放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正定校区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lastRenderedPageBreak/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5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月6日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BIM协会实训室开放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正定校区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月7日-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月8日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计算机协会实训室开放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正定校区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月9日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-11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无人机协会实训室开放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四水厂路校区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-11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数字建设协会实训室开放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四水厂路校区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-11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电子电气协会实训室开放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四水厂路校区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13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-11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25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手绘T</w:t>
            </w:r>
            <w:proofErr w:type="gramStart"/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恤大赛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阶梯五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hint="eastAsia"/>
                <w:b/>
                <w:color w:val="44546A" w:themeColor="text2"/>
                <w:sz w:val="28"/>
                <w:szCs w:val="28"/>
              </w:rPr>
              <w:t>“红色使命”系列活动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13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“青春告白祖国”演讲比赛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学府路校区阶梯五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“我与祖国共奋进”朗诵比赛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学府路校区阶梯五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4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5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大学生消防安全演练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地点待定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27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宋体" w:eastAsia="宋体" w:hAnsi="宋体" w:cs="宋体" w:hint="eastAsia"/>
                <w:color w:val="44546A" w:themeColor="text2"/>
                <w:sz w:val="30"/>
                <w:szCs w:val="30"/>
              </w:rPr>
              <w:t>“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庆新中国七十华诞，展石铁院学子风采”辩论赛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11月9日-1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月18日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消防安全周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待定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lastRenderedPageBreak/>
              <w:t>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4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8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心理健康知识讲座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9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月1日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“庆新中国七十华诞”书画摄影展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学府路校区篮球场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/>
                <w:b/>
                <w:bCs/>
                <w:color w:val="44546A" w:themeColor="text2"/>
                <w:sz w:val="28"/>
                <w:szCs w:val="28"/>
              </w:rPr>
            </w:pPr>
            <w:r w:rsidRPr="00445C65">
              <w:rPr>
                <w:rFonts w:hint="eastAsia"/>
                <w:b/>
                <w:color w:val="44546A" w:themeColor="text2"/>
                <w:sz w:val="28"/>
                <w:szCs w:val="28"/>
              </w:rPr>
              <w:t>“活力校园”系列活动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0月31日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校园话剧展演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0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6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月3日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篮球赛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学府路校区篮球场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21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4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羽毛球赛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22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日-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19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乒乓球赛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16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-11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17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全院象棋赛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待定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24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3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日上午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礼仪展示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25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3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日下午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乐队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26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4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艺术团舞蹈部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27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5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日上午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艺术团音乐坊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28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5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日下午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模特队展示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lastRenderedPageBreak/>
              <w:t>29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6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日上午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民族管乐社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</w:t>
            </w: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6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日下午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相声小品社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31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11月30日-12月18日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才艺大赛初赛、决赛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  <w:tr w:rsidR="00445C65" w:rsidRPr="00445C65">
        <w:trPr>
          <w:trHeight w:val="510"/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b/>
                <w:color w:val="44546A" w:themeColor="text2"/>
                <w:sz w:val="28"/>
                <w:szCs w:val="28"/>
              </w:rPr>
            </w:pPr>
            <w:r w:rsidRPr="00445C65">
              <w:rPr>
                <w:rFonts w:hint="eastAsia"/>
                <w:b/>
                <w:color w:val="44546A" w:themeColor="text2"/>
                <w:sz w:val="28"/>
                <w:szCs w:val="28"/>
              </w:rPr>
              <w:t>闭幕式</w:t>
            </w:r>
          </w:p>
        </w:tc>
      </w:tr>
      <w:tr w:rsidR="0055569D" w:rsidRPr="00445C65">
        <w:trPr>
          <w:trHeight w:val="510"/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32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/>
                <w:color w:val="44546A" w:themeColor="text2"/>
                <w:sz w:val="28"/>
                <w:szCs w:val="28"/>
              </w:rPr>
              <w:t>12</w:t>
            </w: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月27日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闭幕式暨颁奖晚会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9D" w:rsidRPr="00445C65" w:rsidRDefault="00445C65">
            <w:pPr>
              <w:spacing w:line="360" w:lineRule="auto"/>
              <w:ind w:firstLineChars="0" w:firstLine="0"/>
              <w:jc w:val="center"/>
              <w:rPr>
                <w:rFonts w:ascii="仿宋_GB2312" w:eastAsia="仿宋_GB2312"/>
                <w:color w:val="44546A" w:themeColor="text2"/>
                <w:sz w:val="28"/>
                <w:szCs w:val="28"/>
              </w:rPr>
            </w:pPr>
            <w:r w:rsidRPr="00445C65">
              <w:rPr>
                <w:rFonts w:ascii="仿宋_GB2312" w:eastAsia="仿宋_GB2312" w:hint="eastAsia"/>
                <w:color w:val="44546A" w:themeColor="text2"/>
                <w:sz w:val="28"/>
                <w:szCs w:val="28"/>
              </w:rPr>
              <w:t>学府路校区礼堂</w:t>
            </w:r>
          </w:p>
        </w:tc>
      </w:tr>
    </w:tbl>
    <w:p w:rsidR="0055569D" w:rsidRPr="00445C65" w:rsidRDefault="0055569D">
      <w:pPr>
        <w:rPr>
          <w:rFonts w:ascii="宋体" w:eastAsia="宋体" w:hAnsi="宋体" w:cs="宋体"/>
          <w:color w:val="44546A" w:themeColor="text2"/>
          <w:sz w:val="28"/>
          <w:szCs w:val="28"/>
        </w:rPr>
      </w:pPr>
    </w:p>
    <w:sectPr w:rsidR="0055569D" w:rsidRPr="00445C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28" w:rsidRDefault="00D43628" w:rsidP="00852225">
      <w:r>
        <w:separator/>
      </w:r>
    </w:p>
  </w:endnote>
  <w:endnote w:type="continuationSeparator" w:id="0">
    <w:p w:rsidR="00D43628" w:rsidRDefault="00D43628" w:rsidP="0085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28" w:rsidRDefault="00D43628" w:rsidP="00852225">
      <w:r>
        <w:separator/>
      </w:r>
    </w:p>
  </w:footnote>
  <w:footnote w:type="continuationSeparator" w:id="0">
    <w:p w:rsidR="00D43628" w:rsidRDefault="00D43628" w:rsidP="0085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521545"/>
    <w:rsid w:val="000412A5"/>
    <w:rsid w:val="00077267"/>
    <w:rsid w:val="000B3316"/>
    <w:rsid w:val="000D08EF"/>
    <w:rsid w:val="0011454D"/>
    <w:rsid w:val="001163F4"/>
    <w:rsid w:val="001421E9"/>
    <w:rsid w:val="00161B06"/>
    <w:rsid w:val="001A2820"/>
    <w:rsid w:val="002738DC"/>
    <w:rsid w:val="002F4DB7"/>
    <w:rsid w:val="003C03D6"/>
    <w:rsid w:val="00445C65"/>
    <w:rsid w:val="004922E1"/>
    <w:rsid w:val="004B098C"/>
    <w:rsid w:val="004E50C1"/>
    <w:rsid w:val="0055569D"/>
    <w:rsid w:val="00613DF0"/>
    <w:rsid w:val="00673A09"/>
    <w:rsid w:val="00674B94"/>
    <w:rsid w:val="006B32CD"/>
    <w:rsid w:val="00765E72"/>
    <w:rsid w:val="0077531F"/>
    <w:rsid w:val="007C6D3D"/>
    <w:rsid w:val="00852225"/>
    <w:rsid w:val="008609B6"/>
    <w:rsid w:val="009278F4"/>
    <w:rsid w:val="00956D16"/>
    <w:rsid w:val="00A17222"/>
    <w:rsid w:val="00AB1348"/>
    <w:rsid w:val="00B34AEE"/>
    <w:rsid w:val="00B827D4"/>
    <w:rsid w:val="00BA17DC"/>
    <w:rsid w:val="00C310E8"/>
    <w:rsid w:val="00C803F4"/>
    <w:rsid w:val="00CA03B8"/>
    <w:rsid w:val="00CA2313"/>
    <w:rsid w:val="00D06389"/>
    <w:rsid w:val="00D43628"/>
    <w:rsid w:val="00DC6C42"/>
    <w:rsid w:val="00DD6C08"/>
    <w:rsid w:val="00E33047"/>
    <w:rsid w:val="00EF6F9D"/>
    <w:rsid w:val="00F00F47"/>
    <w:rsid w:val="060A3E87"/>
    <w:rsid w:val="25EC35F0"/>
    <w:rsid w:val="39C8570B"/>
    <w:rsid w:val="4AF01ED9"/>
    <w:rsid w:val="4F521545"/>
    <w:rsid w:val="590D194A"/>
    <w:rsid w:val="67564B61"/>
    <w:rsid w:val="6BC22F52"/>
    <w:rsid w:val="761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ED2AB"/>
  <w15:docId w15:val="{BACAB2CB-2E2D-47C6-A9B1-FD2CD0E7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spacing w:line="400" w:lineRule="exact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</dc:creator>
  <cp:lastModifiedBy>李璞</cp:lastModifiedBy>
  <cp:revision>2</cp:revision>
  <cp:lastPrinted>2019-10-28T00:04:00Z</cp:lastPrinted>
  <dcterms:created xsi:type="dcterms:W3CDTF">2019-10-28T02:39:00Z</dcterms:created>
  <dcterms:modified xsi:type="dcterms:W3CDTF">2019-10-28T02:39:00Z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