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关于2020年全路“双创立功”竞赛、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青年岗位能手、向上向善好青年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生产示范岗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石家庄铁路职业技术学院院团委铁道论坛协会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全国铁路青年岗位能手：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eastAsia="zh-CN"/>
        </w:rPr>
        <w:t>人文社科系高乘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1901班 石宝淇（女）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经济管理系会电1901班 李佳荣（女）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全国铁路向上向善好青年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学生处（院团委合署办公） 李蔓（女）</w:t>
      </w:r>
    </w:p>
    <w:sectPr>
      <w:pgSz w:w="11850" w:h="16783"/>
      <w:pgMar w:top="1474" w:right="1701" w:bottom="158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0"/>
    <w:rsid w:val="00036388"/>
    <w:rsid w:val="00113675"/>
    <w:rsid w:val="002875B4"/>
    <w:rsid w:val="003820B3"/>
    <w:rsid w:val="00442CB4"/>
    <w:rsid w:val="00645E20"/>
    <w:rsid w:val="006F3B57"/>
    <w:rsid w:val="009830DE"/>
    <w:rsid w:val="00986117"/>
    <w:rsid w:val="00AC28A0"/>
    <w:rsid w:val="034E4A39"/>
    <w:rsid w:val="05FB0A95"/>
    <w:rsid w:val="0E063BB1"/>
    <w:rsid w:val="17420154"/>
    <w:rsid w:val="1CD202E5"/>
    <w:rsid w:val="22A906B7"/>
    <w:rsid w:val="2344515D"/>
    <w:rsid w:val="23567AF2"/>
    <w:rsid w:val="256F0925"/>
    <w:rsid w:val="34F81606"/>
    <w:rsid w:val="35765C7F"/>
    <w:rsid w:val="3BD56EBA"/>
    <w:rsid w:val="43132A70"/>
    <w:rsid w:val="52845498"/>
    <w:rsid w:val="531127DA"/>
    <w:rsid w:val="5938715E"/>
    <w:rsid w:val="64654580"/>
    <w:rsid w:val="76A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1100</Characters>
  <Lines>9</Lines>
  <Paragraphs>2</Paragraphs>
  <TotalTime>43</TotalTime>
  <ScaleCrop>false</ScaleCrop>
  <LinksUpToDate>false</LinksUpToDate>
  <CharactersWithSpaces>1290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2020-04-22T03:06:00Z</dcterms:created>
  <dc:creator>李 奥</dc:creator>
  <cp:lastModifiedBy>多正好！</cp:lastModifiedBy>
  <dcterms:modified xsi:type="dcterms:W3CDTF">2020-12-11T03:13:52Z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